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1D9BC" w14:textId="77777777" w:rsidR="00091683" w:rsidRPr="00BE4ACE" w:rsidRDefault="00091683" w:rsidP="00091683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Додаток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1</w:t>
      </w:r>
      <w:r w:rsidRPr="00BE4ACE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до Порядку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опублікування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інформації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про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частку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кожного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джерела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енергії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BE4ACE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використаного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для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виробництва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електричної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енергії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, та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вплив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на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навколишнє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природне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середовище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BE4ACE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спричинений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виробництвом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електричної</w:t>
      </w:r>
      <w:proofErr w:type="spellEnd"/>
      <w:r w:rsidRPr="00BE4A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BE4ACE">
        <w:rPr>
          <w:rFonts w:ascii="Times New Roman" w:eastAsia="Times New Roman" w:hAnsi="Times New Roman" w:cs="Times New Roman"/>
          <w:szCs w:val="24"/>
          <w:lang w:eastAsia="ru-RU"/>
        </w:rPr>
        <w:t>енергії</w:t>
      </w:r>
      <w:proofErr w:type="spellEnd"/>
    </w:p>
    <w:p w14:paraId="194AB73F" w14:textId="77777777" w:rsidR="00091683" w:rsidRPr="00BE4ACE" w:rsidRDefault="00091683" w:rsidP="00091683">
      <w:pPr>
        <w:shd w:val="clear" w:color="auto" w:fill="FFFFFF"/>
        <w:spacing w:before="150" w:after="150" w:line="240" w:lineRule="auto"/>
        <w:ind w:right="45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14:paraId="6264BD55" w14:textId="77777777" w:rsidR="00091683" w:rsidRDefault="00091683" w:rsidP="00BE4ACE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ІНФОРМАЦІЯ</w:t>
      </w:r>
      <w:r w:rsidRPr="000916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частку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кожного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джерела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використаного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ТОВ «САНБІМ ЛТД»</w:t>
      </w:r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виробництва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електричної</w:t>
      </w:r>
      <w:proofErr w:type="spellEnd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9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енергії</w:t>
      </w:r>
      <w:proofErr w:type="spellEnd"/>
    </w:p>
    <w:p w14:paraId="4DC050BA" w14:textId="6D7AC3B6" w:rsidR="00091683" w:rsidRPr="00091683" w:rsidRDefault="00091683" w:rsidP="00BE4ACE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За </w:t>
      </w:r>
      <w:r w:rsidR="00160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="00D10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V</w:t>
      </w:r>
      <w:r w:rsidR="002C7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квартал 202</w:t>
      </w:r>
      <w:r w:rsidR="00160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</w:t>
      </w:r>
    </w:p>
    <w:tbl>
      <w:tblPr>
        <w:tblW w:w="14837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"/>
        <w:gridCol w:w="5114"/>
        <w:gridCol w:w="1984"/>
        <w:gridCol w:w="2126"/>
        <w:gridCol w:w="2268"/>
        <w:gridCol w:w="2410"/>
      </w:tblGrid>
      <w:tr w:rsidR="00735C95" w14:paraId="1E095839" w14:textId="77777777" w:rsidTr="00BE4ACE">
        <w:trPr>
          <w:trHeight w:val="439"/>
        </w:trPr>
        <w:tc>
          <w:tcPr>
            <w:tcW w:w="935" w:type="dxa"/>
          </w:tcPr>
          <w:p w14:paraId="65E5CA28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№ 3/п</w:t>
            </w:r>
          </w:p>
        </w:tc>
        <w:tc>
          <w:tcPr>
            <w:tcW w:w="13902" w:type="dxa"/>
            <w:gridSpan w:val="5"/>
          </w:tcPr>
          <w:p w14:paraId="3B895186" w14:textId="77777777" w:rsidR="00735C95" w:rsidRPr="00735C95" w:rsidRDefault="00735C95" w:rsidP="00BE4ACE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використаного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кВт*год, %</w:t>
            </w:r>
          </w:p>
        </w:tc>
      </w:tr>
      <w:tr w:rsidR="00735C95" w14:paraId="5CC6C170" w14:textId="77777777" w:rsidTr="00BE4ACE">
        <w:trPr>
          <w:trHeight w:val="236"/>
        </w:trPr>
        <w:tc>
          <w:tcPr>
            <w:tcW w:w="935" w:type="dxa"/>
          </w:tcPr>
          <w:p w14:paraId="678A54AD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5114" w:type="dxa"/>
          </w:tcPr>
          <w:p w14:paraId="40DF661C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Вид джерела енергії</w:t>
            </w:r>
          </w:p>
        </w:tc>
        <w:tc>
          <w:tcPr>
            <w:tcW w:w="1984" w:type="dxa"/>
          </w:tcPr>
          <w:p w14:paraId="555D2446" w14:textId="46798CD2" w:rsidR="00735C95" w:rsidRPr="00DC5050" w:rsidRDefault="00D1089C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</w:p>
        </w:tc>
        <w:tc>
          <w:tcPr>
            <w:tcW w:w="2126" w:type="dxa"/>
          </w:tcPr>
          <w:p w14:paraId="7145850B" w14:textId="16C472E8" w:rsidR="00735C95" w:rsidRPr="00735C95" w:rsidRDefault="00D1089C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2268" w:type="dxa"/>
          </w:tcPr>
          <w:p w14:paraId="130DDB41" w14:textId="4F92C9F0" w:rsidR="00735C95" w:rsidRPr="00735C95" w:rsidRDefault="00D1089C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15A10197" w14:textId="7611E52D" w:rsidR="00735C95" w:rsidRPr="00735C95" w:rsidRDefault="00735C95" w:rsidP="00D1089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Всього за </w:t>
            </w:r>
            <w:r w:rsidR="00160251">
              <w:rPr>
                <w:lang w:val="uk-UA"/>
              </w:rPr>
              <w:t>І</w:t>
            </w:r>
            <w:r w:rsidR="00D1089C">
              <w:rPr>
                <w:lang w:val="en-US"/>
              </w:rPr>
              <w:t>V</w:t>
            </w:r>
            <w:r>
              <w:rPr>
                <w:lang w:val="uk-UA"/>
              </w:rPr>
              <w:t xml:space="preserve"> квартал</w:t>
            </w:r>
          </w:p>
        </w:tc>
      </w:tr>
      <w:tr w:rsidR="00735C95" w14:paraId="1BEC7F0D" w14:textId="77777777" w:rsidTr="00BE4ACE">
        <w:trPr>
          <w:trHeight w:val="369"/>
        </w:trPr>
        <w:tc>
          <w:tcPr>
            <w:tcW w:w="935" w:type="dxa"/>
          </w:tcPr>
          <w:p w14:paraId="4FF7DFBF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114" w:type="dxa"/>
          </w:tcPr>
          <w:p w14:paraId="734F781A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Ядерне паливо</w:t>
            </w:r>
          </w:p>
        </w:tc>
        <w:tc>
          <w:tcPr>
            <w:tcW w:w="1984" w:type="dxa"/>
          </w:tcPr>
          <w:p w14:paraId="4ABF75DB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2E192881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16339D74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552C34A5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7A3D3E80" w14:textId="77777777" w:rsidTr="00BE4ACE">
        <w:trPr>
          <w:trHeight w:val="274"/>
        </w:trPr>
        <w:tc>
          <w:tcPr>
            <w:tcW w:w="935" w:type="dxa"/>
          </w:tcPr>
          <w:p w14:paraId="5AD2D8C8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2 </w:t>
            </w:r>
          </w:p>
        </w:tc>
        <w:tc>
          <w:tcPr>
            <w:tcW w:w="5114" w:type="dxa"/>
          </w:tcPr>
          <w:p w14:paraId="65D3604C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Вугілля </w:t>
            </w:r>
          </w:p>
        </w:tc>
        <w:tc>
          <w:tcPr>
            <w:tcW w:w="1984" w:type="dxa"/>
          </w:tcPr>
          <w:p w14:paraId="7922362C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30852BC6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7FED1315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450209C2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1040A055" w14:textId="77777777" w:rsidTr="00BE4ACE">
        <w:trPr>
          <w:trHeight w:val="278"/>
        </w:trPr>
        <w:tc>
          <w:tcPr>
            <w:tcW w:w="935" w:type="dxa"/>
          </w:tcPr>
          <w:p w14:paraId="1A93AB57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114" w:type="dxa"/>
          </w:tcPr>
          <w:p w14:paraId="2E20DF61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Природний газ</w:t>
            </w:r>
          </w:p>
        </w:tc>
        <w:tc>
          <w:tcPr>
            <w:tcW w:w="1984" w:type="dxa"/>
          </w:tcPr>
          <w:p w14:paraId="3E265D9C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60E20D8D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5B2EB8EE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2A797314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6254AB63" w14:textId="77777777" w:rsidTr="00BE4ACE">
        <w:trPr>
          <w:trHeight w:val="282"/>
        </w:trPr>
        <w:tc>
          <w:tcPr>
            <w:tcW w:w="935" w:type="dxa"/>
          </w:tcPr>
          <w:p w14:paraId="1A539D18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114" w:type="dxa"/>
          </w:tcPr>
          <w:p w14:paraId="14BE6EBF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Мазут</w:t>
            </w:r>
          </w:p>
        </w:tc>
        <w:tc>
          <w:tcPr>
            <w:tcW w:w="1984" w:type="dxa"/>
          </w:tcPr>
          <w:p w14:paraId="68AB64BC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124467DA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6550CAB8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677DDB58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4BB81C51" w14:textId="77777777" w:rsidTr="00BE4ACE">
        <w:trPr>
          <w:trHeight w:val="273"/>
        </w:trPr>
        <w:tc>
          <w:tcPr>
            <w:tcW w:w="935" w:type="dxa"/>
          </w:tcPr>
          <w:p w14:paraId="653FEECC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114" w:type="dxa"/>
          </w:tcPr>
          <w:p w14:paraId="60B8EF49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Газ промисловий</w:t>
            </w:r>
          </w:p>
        </w:tc>
        <w:tc>
          <w:tcPr>
            <w:tcW w:w="1984" w:type="dxa"/>
          </w:tcPr>
          <w:p w14:paraId="31C0A1EE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4610FC34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14A84171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15E34AC5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357B44F2" w14:textId="77777777" w:rsidTr="00BE4ACE">
        <w:trPr>
          <w:trHeight w:val="276"/>
        </w:trPr>
        <w:tc>
          <w:tcPr>
            <w:tcW w:w="935" w:type="dxa"/>
          </w:tcPr>
          <w:p w14:paraId="71232477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114" w:type="dxa"/>
          </w:tcPr>
          <w:p w14:paraId="6C3AEFA6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Біомаса</w:t>
            </w:r>
          </w:p>
        </w:tc>
        <w:tc>
          <w:tcPr>
            <w:tcW w:w="1984" w:type="dxa"/>
          </w:tcPr>
          <w:p w14:paraId="2C08AE6A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6417DCC4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027D3741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18BD693F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2CE8F24A" w14:textId="77777777" w:rsidTr="00BE4ACE">
        <w:trPr>
          <w:trHeight w:val="266"/>
        </w:trPr>
        <w:tc>
          <w:tcPr>
            <w:tcW w:w="935" w:type="dxa"/>
          </w:tcPr>
          <w:p w14:paraId="5510C517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114" w:type="dxa"/>
          </w:tcPr>
          <w:p w14:paraId="7F65E0A3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Біогаз</w:t>
            </w:r>
          </w:p>
        </w:tc>
        <w:tc>
          <w:tcPr>
            <w:tcW w:w="1984" w:type="dxa"/>
          </w:tcPr>
          <w:p w14:paraId="0267D2E4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64122A1A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27E606E8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3EA3CC7F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3F80A06E" w14:textId="77777777" w:rsidTr="00BE4ACE">
        <w:trPr>
          <w:trHeight w:val="270"/>
        </w:trPr>
        <w:tc>
          <w:tcPr>
            <w:tcW w:w="935" w:type="dxa"/>
            <w:vMerge w:val="restart"/>
          </w:tcPr>
          <w:p w14:paraId="7FA3C5AA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114" w:type="dxa"/>
            <w:vMerge w:val="restart"/>
          </w:tcPr>
          <w:p w14:paraId="48E30138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Енергія сонячного випромінювання </w:t>
            </w:r>
          </w:p>
        </w:tc>
        <w:tc>
          <w:tcPr>
            <w:tcW w:w="1984" w:type="dxa"/>
          </w:tcPr>
          <w:p w14:paraId="47B2A1ED" w14:textId="283496B4" w:rsidR="00735C95" w:rsidRPr="00B54221" w:rsidRDefault="001B33EC" w:rsidP="00B5422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126" w:type="dxa"/>
          </w:tcPr>
          <w:p w14:paraId="2AFAE01C" w14:textId="684D6B57" w:rsidR="00735C95" w:rsidRPr="00B54221" w:rsidRDefault="001B33EC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268" w:type="dxa"/>
          </w:tcPr>
          <w:p w14:paraId="757451EF" w14:textId="0EAA407A" w:rsidR="000201AE" w:rsidRPr="00B54221" w:rsidRDefault="00160251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410" w:type="dxa"/>
          </w:tcPr>
          <w:p w14:paraId="0A782DC5" w14:textId="0731D08B" w:rsidR="00735C95" w:rsidRPr="00B54221" w:rsidRDefault="001B33EC" w:rsidP="00BE4ACE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  <w:tr w:rsidR="00735C95" w14:paraId="50D4FE5C" w14:textId="77777777" w:rsidTr="00BE4ACE">
        <w:trPr>
          <w:trHeight w:val="274"/>
        </w:trPr>
        <w:tc>
          <w:tcPr>
            <w:tcW w:w="935" w:type="dxa"/>
            <w:vMerge/>
          </w:tcPr>
          <w:p w14:paraId="449768D6" w14:textId="77777777" w:rsidR="00735C95" w:rsidRDefault="00735C95" w:rsidP="00BE4AC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114" w:type="dxa"/>
            <w:vMerge/>
          </w:tcPr>
          <w:p w14:paraId="7F9DC184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1984" w:type="dxa"/>
          </w:tcPr>
          <w:p w14:paraId="6215D4BF" w14:textId="3E6818D6" w:rsidR="00735C95" w:rsidRPr="000201AE" w:rsidRDefault="00AD4226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  <w:tc>
          <w:tcPr>
            <w:tcW w:w="2126" w:type="dxa"/>
          </w:tcPr>
          <w:p w14:paraId="7A8F7D86" w14:textId="1EB9613C" w:rsidR="00735C95" w:rsidRPr="000201AE" w:rsidRDefault="000201AE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  <w:tc>
          <w:tcPr>
            <w:tcW w:w="2268" w:type="dxa"/>
          </w:tcPr>
          <w:p w14:paraId="6DCF6B39" w14:textId="048C47EC" w:rsidR="00735C95" w:rsidRPr="000201AE" w:rsidRDefault="000201AE" w:rsidP="00BE4AC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0%</w:t>
            </w:r>
          </w:p>
        </w:tc>
        <w:tc>
          <w:tcPr>
            <w:tcW w:w="2410" w:type="dxa"/>
          </w:tcPr>
          <w:p w14:paraId="49515920" w14:textId="319999CB" w:rsidR="00735C95" w:rsidRPr="000201AE" w:rsidRDefault="001B33EC" w:rsidP="00BE4ACE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0%</w:t>
            </w:r>
          </w:p>
        </w:tc>
      </w:tr>
      <w:tr w:rsidR="00735C95" w14:paraId="2CA8FC10" w14:textId="77777777" w:rsidTr="00BE4ACE">
        <w:trPr>
          <w:trHeight w:val="278"/>
        </w:trPr>
        <w:tc>
          <w:tcPr>
            <w:tcW w:w="935" w:type="dxa"/>
          </w:tcPr>
          <w:p w14:paraId="162EF22E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114" w:type="dxa"/>
          </w:tcPr>
          <w:p w14:paraId="220D91A0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Енергія вітру</w:t>
            </w:r>
          </w:p>
        </w:tc>
        <w:tc>
          <w:tcPr>
            <w:tcW w:w="1984" w:type="dxa"/>
          </w:tcPr>
          <w:p w14:paraId="7D986277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5A066A09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431ED062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102D15C6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05602067" w14:textId="77777777" w:rsidTr="00BE4ACE">
        <w:trPr>
          <w:trHeight w:val="268"/>
        </w:trPr>
        <w:tc>
          <w:tcPr>
            <w:tcW w:w="935" w:type="dxa"/>
          </w:tcPr>
          <w:p w14:paraId="69DAAEF4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114" w:type="dxa"/>
          </w:tcPr>
          <w:p w14:paraId="0576A8E0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Геотермальна енергія</w:t>
            </w:r>
          </w:p>
        </w:tc>
        <w:tc>
          <w:tcPr>
            <w:tcW w:w="1984" w:type="dxa"/>
          </w:tcPr>
          <w:p w14:paraId="343951DF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1606B035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19A28CB7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0BFD0972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513A851D" w14:textId="77777777" w:rsidTr="00BE4ACE">
        <w:trPr>
          <w:trHeight w:val="356"/>
        </w:trPr>
        <w:tc>
          <w:tcPr>
            <w:tcW w:w="935" w:type="dxa"/>
          </w:tcPr>
          <w:p w14:paraId="53C7B58E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114" w:type="dxa"/>
          </w:tcPr>
          <w:p w14:paraId="2F8CF3E2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Енергія хвиль та приливів, гідроенергія:</w:t>
            </w:r>
          </w:p>
        </w:tc>
        <w:tc>
          <w:tcPr>
            <w:tcW w:w="1984" w:type="dxa"/>
          </w:tcPr>
          <w:p w14:paraId="4D750323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1D062DFC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111ECEFA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65F709A9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2A6A5474" w14:textId="77777777" w:rsidTr="00BE4ACE">
        <w:trPr>
          <w:trHeight w:val="356"/>
        </w:trPr>
        <w:tc>
          <w:tcPr>
            <w:tcW w:w="935" w:type="dxa"/>
          </w:tcPr>
          <w:p w14:paraId="4D1198E1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114" w:type="dxa"/>
          </w:tcPr>
          <w:p w14:paraId="3722C66E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. електрична енергія, вироблена </w:t>
            </w:r>
            <w:proofErr w:type="spellStart"/>
            <w:r>
              <w:rPr>
                <w:lang w:val="uk-UA"/>
              </w:rPr>
              <w:t>мікрогідроелектростанціями</w:t>
            </w:r>
            <w:proofErr w:type="spellEnd"/>
          </w:p>
        </w:tc>
        <w:tc>
          <w:tcPr>
            <w:tcW w:w="1984" w:type="dxa"/>
          </w:tcPr>
          <w:p w14:paraId="4C2349DE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00D5B6AC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21CDA2FA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68F21707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11A63B57" w14:textId="77777777" w:rsidTr="00BE4ACE">
        <w:trPr>
          <w:trHeight w:val="356"/>
        </w:trPr>
        <w:tc>
          <w:tcPr>
            <w:tcW w:w="935" w:type="dxa"/>
          </w:tcPr>
          <w:p w14:paraId="4C36AD52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114" w:type="dxa"/>
          </w:tcPr>
          <w:p w14:paraId="68A4120E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. електрична енергія, вироблена </w:t>
            </w:r>
            <w:proofErr w:type="spellStart"/>
            <w:r>
              <w:rPr>
                <w:lang w:val="uk-UA"/>
              </w:rPr>
              <w:t>мінігідроелектростанціями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14:paraId="7955992B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63E21103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72B38CCF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6D2DD08A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4B746F90" w14:textId="77777777" w:rsidTr="00BE4ACE">
        <w:trPr>
          <w:trHeight w:val="356"/>
        </w:trPr>
        <w:tc>
          <w:tcPr>
            <w:tcW w:w="935" w:type="dxa"/>
          </w:tcPr>
          <w:p w14:paraId="313F402A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5114" w:type="dxa"/>
          </w:tcPr>
          <w:p w14:paraId="628D50A4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. електрична енергія, вироблена малими гідроелектростанціями </w:t>
            </w:r>
          </w:p>
        </w:tc>
        <w:tc>
          <w:tcPr>
            <w:tcW w:w="1984" w:type="dxa"/>
          </w:tcPr>
          <w:p w14:paraId="625B850F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6C0C7659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352535BC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6F8B3B72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2E608149" w14:textId="77777777" w:rsidTr="00BE4ACE">
        <w:trPr>
          <w:trHeight w:val="356"/>
        </w:trPr>
        <w:tc>
          <w:tcPr>
            <w:tcW w:w="935" w:type="dxa"/>
          </w:tcPr>
          <w:p w14:paraId="4CE8B78F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114" w:type="dxa"/>
          </w:tcPr>
          <w:p w14:paraId="16D6D765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 xml:space="preserve"> еле</w:t>
            </w:r>
            <w:r w:rsidR="00A2331B">
              <w:rPr>
                <w:lang w:val="uk-UA"/>
              </w:rPr>
              <w:t>ктрична енергія, вироблена гідроелектростанціями потужністю більше 10 МВт</w:t>
            </w:r>
          </w:p>
        </w:tc>
        <w:tc>
          <w:tcPr>
            <w:tcW w:w="1984" w:type="dxa"/>
          </w:tcPr>
          <w:p w14:paraId="4B120D7D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0E9C5F69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2005014F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7B0FF615" w14:textId="77777777" w:rsidR="00735C95" w:rsidRDefault="00735C95" w:rsidP="00BE4ACE">
            <w:pPr>
              <w:spacing w:after="0" w:line="240" w:lineRule="auto"/>
            </w:pPr>
          </w:p>
        </w:tc>
      </w:tr>
      <w:tr w:rsidR="00735C95" w14:paraId="7B0981A5" w14:textId="77777777" w:rsidTr="00BE4ACE">
        <w:trPr>
          <w:trHeight w:val="356"/>
        </w:trPr>
        <w:tc>
          <w:tcPr>
            <w:tcW w:w="935" w:type="dxa"/>
          </w:tcPr>
          <w:p w14:paraId="474C9886" w14:textId="77777777" w:rsidR="00735C95" w:rsidRPr="00735C95" w:rsidRDefault="00735C95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5114" w:type="dxa"/>
          </w:tcPr>
          <w:p w14:paraId="60841FB3" w14:textId="77777777" w:rsidR="00735C95" w:rsidRPr="00A2331B" w:rsidRDefault="00A2331B" w:rsidP="00BE4AC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Інші види палива</w:t>
            </w:r>
          </w:p>
        </w:tc>
        <w:tc>
          <w:tcPr>
            <w:tcW w:w="1984" w:type="dxa"/>
          </w:tcPr>
          <w:p w14:paraId="47C0F9C2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126" w:type="dxa"/>
          </w:tcPr>
          <w:p w14:paraId="513A5840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268" w:type="dxa"/>
          </w:tcPr>
          <w:p w14:paraId="465861BF" w14:textId="77777777" w:rsidR="00735C95" w:rsidRDefault="00735C95" w:rsidP="00BE4ACE">
            <w:pPr>
              <w:spacing w:after="0" w:line="240" w:lineRule="auto"/>
            </w:pPr>
          </w:p>
        </w:tc>
        <w:tc>
          <w:tcPr>
            <w:tcW w:w="2410" w:type="dxa"/>
          </w:tcPr>
          <w:p w14:paraId="47AAB5B3" w14:textId="77777777" w:rsidR="00735C95" w:rsidRDefault="00735C95" w:rsidP="00BE4ACE">
            <w:pPr>
              <w:spacing w:after="0" w:line="240" w:lineRule="auto"/>
            </w:pPr>
          </w:p>
        </w:tc>
      </w:tr>
    </w:tbl>
    <w:p w14:paraId="36BF8D2E" w14:textId="77777777" w:rsidR="00B56873" w:rsidRDefault="00B56873" w:rsidP="001B33EC">
      <w:pPr>
        <w:spacing w:after="0" w:line="240" w:lineRule="auto"/>
      </w:pPr>
    </w:p>
    <w:sectPr w:rsidR="00B56873" w:rsidSect="00BE4A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8A"/>
    <w:rsid w:val="000201AE"/>
    <w:rsid w:val="00091683"/>
    <w:rsid w:val="0011136D"/>
    <w:rsid w:val="00160251"/>
    <w:rsid w:val="001B33EC"/>
    <w:rsid w:val="00287CC6"/>
    <w:rsid w:val="002C7DF6"/>
    <w:rsid w:val="00735C95"/>
    <w:rsid w:val="007654C5"/>
    <w:rsid w:val="00A2331B"/>
    <w:rsid w:val="00AD4226"/>
    <w:rsid w:val="00B54221"/>
    <w:rsid w:val="00B56873"/>
    <w:rsid w:val="00BE4ACE"/>
    <w:rsid w:val="00D0548A"/>
    <w:rsid w:val="00D1089C"/>
    <w:rsid w:val="00DC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44634"/>
  <w15:chartTrackingRefBased/>
  <w15:docId w15:val="{682ED3F8-2FE8-457C-9DD8-5472322C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09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09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091683"/>
  </w:style>
  <w:style w:type="paragraph" w:customStyle="1" w:styleId="rvps12">
    <w:name w:val="rvps12"/>
    <w:basedOn w:val="a"/>
    <w:rsid w:val="0009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2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81704-6C7A-4C74-8FAF-B1ED2AC7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Tutova</dc:creator>
  <cp:keywords/>
  <dc:description/>
  <cp:lastModifiedBy>Ольга Волошановская</cp:lastModifiedBy>
  <cp:revision>2</cp:revision>
  <dcterms:created xsi:type="dcterms:W3CDTF">2024-05-07T07:31:00Z</dcterms:created>
  <dcterms:modified xsi:type="dcterms:W3CDTF">2024-05-07T07:31:00Z</dcterms:modified>
</cp:coreProperties>
</file>